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0306B46C" w:rsidR="00787BB6" w:rsidRPr="00463352" w:rsidRDefault="004040B5" w:rsidP="00981AF9">
            <w:r>
              <w:t>HÜDRO- JA TELESKOOPTÕSTUKI K</w:t>
            </w:r>
            <w:r w:rsidR="0041072E">
              <w:t xml:space="preserve">ÄITAJA </w:t>
            </w:r>
            <w:r w:rsidR="00E73489">
              <w:t>JA</w:t>
            </w:r>
            <w:r w:rsidR="0041072E">
              <w:t xml:space="preserve">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09DFA43D" w14:textId="77777777" w:rsidR="00F632D6" w:rsidRPr="00463352" w:rsidRDefault="00F632D6" w:rsidP="00F632D6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00025B50" w:rsidR="0002357A" w:rsidRPr="00337DB9" w:rsidRDefault="0002357A" w:rsidP="002234DE"/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244D5913" w:rsidR="00E0349F" w:rsidRDefault="00E0349F" w:rsidP="00981AF9">
            <w:r w:rsidRPr="00E0349F">
              <w:t>Anda</w:t>
            </w:r>
            <w:r w:rsidR="001F5124">
              <w:t xml:space="preserve"> teadmised</w:t>
            </w:r>
            <w:r w:rsidR="004040B5">
              <w:t xml:space="preserve"> </w:t>
            </w:r>
            <w:r w:rsidR="00C15C50">
              <w:t xml:space="preserve">töötamiseks </w:t>
            </w:r>
            <w:proofErr w:type="spellStart"/>
            <w:r w:rsidR="004040B5">
              <w:t>hüdro</w:t>
            </w:r>
            <w:proofErr w:type="spellEnd"/>
            <w:r w:rsidR="004040B5">
              <w:t>- ja teleskooptõstuki käitajana nin</w:t>
            </w:r>
            <w:r w:rsidR="00FD514A">
              <w:t>g</w:t>
            </w:r>
            <w:r w:rsidR="001F5124">
              <w:t xml:space="preserve">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67A0BAE2" w14:textId="73F0FD1C" w:rsidR="006871BD" w:rsidRDefault="00A124AD" w:rsidP="006871BD"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4040B5">
              <w:rPr>
                <w:rFonts w:ascii="Calibri" w:hAnsi="Calibri"/>
                <w:bCs/>
              </w:rPr>
              <w:t xml:space="preserve">mitme liigendiga hüdraulilise noolega tõsteseadmega ehk </w:t>
            </w:r>
            <w:proofErr w:type="spellStart"/>
            <w:r w:rsidR="004040B5">
              <w:rPr>
                <w:rFonts w:ascii="Calibri" w:hAnsi="Calibri"/>
                <w:bCs/>
              </w:rPr>
              <w:t>hüdrotõstukiga</w:t>
            </w:r>
            <w:proofErr w:type="spellEnd"/>
            <w:r w:rsidR="004040B5">
              <w:rPr>
                <w:rFonts w:ascii="Calibri" w:hAnsi="Calibri"/>
                <w:bCs/>
              </w:rPr>
              <w:t xml:space="preserve"> </w:t>
            </w:r>
            <w:r w:rsidR="006871BD">
              <w:t xml:space="preserve">ja </w:t>
            </w:r>
            <w:proofErr w:type="spellStart"/>
            <w:r w:rsidR="006871BD">
              <w:t>troppijana</w:t>
            </w:r>
            <w:proofErr w:type="spellEnd"/>
            <w:r w:rsidR="006871BD">
              <w:t xml:space="preserve">. 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1DD0C67C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AA22CC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lastRenderedPageBreak/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00AD1BB2" w:rsidR="000736C9" w:rsidRDefault="004040B5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Hüdrotõstukite</w:t>
            </w:r>
            <w:proofErr w:type="spellEnd"/>
            <w:r w:rsidR="000736C9">
              <w:rPr>
                <w:rFonts w:ascii="Calibri" w:hAnsi="Calibri"/>
                <w:bCs/>
                <w:spacing w:val="-2"/>
              </w:rPr>
              <w:t xml:space="preserve">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34D3AD36" w:rsidR="000736C9" w:rsidRDefault="000736C9" w:rsidP="000736C9">
            <w:r>
              <w:rPr>
                <w:rFonts w:ascii="Calibri" w:hAnsi="Calibri"/>
              </w:rPr>
              <w:t xml:space="preserve">Oskab eristada eriliiki </w:t>
            </w:r>
            <w:proofErr w:type="spellStart"/>
            <w:r w:rsidR="004040B5">
              <w:rPr>
                <w:rFonts w:ascii="Calibri" w:hAnsi="Calibri"/>
              </w:rPr>
              <w:t>hüdrotõstukeid</w:t>
            </w:r>
            <w:proofErr w:type="spellEnd"/>
            <w:r>
              <w:rPr>
                <w:rFonts w:ascii="Calibri" w:hAnsi="Calibri"/>
              </w:rPr>
              <w:t>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2E18383" w:rsidR="000736C9" w:rsidRDefault="004040B5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Hüdrotõstukite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</w:t>
            </w:r>
            <w:r w:rsidR="000736C9">
              <w:rPr>
                <w:rFonts w:ascii="Calibri" w:hAnsi="Calibri"/>
                <w:bCs/>
                <w:spacing w:val="-2"/>
              </w:rPr>
              <w:t>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5F4F34F1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proofErr w:type="spellStart"/>
            <w:r w:rsidR="004040B5">
              <w:rPr>
                <w:rFonts w:ascii="Calibri" w:hAnsi="Calibri"/>
              </w:rPr>
              <w:t>hüdrotõstukite</w:t>
            </w:r>
            <w:proofErr w:type="spellEnd"/>
            <w:r w:rsidR="008C29AB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tööpõhimõtteid</w:t>
            </w:r>
            <w:r w:rsidR="004040B5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22699C43" w:rsidR="003377DC" w:rsidRDefault="004040B5" w:rsidP="003377DC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Hüdrotõstukite</w:t>
            </w:r>
            <w:proofErr w:type="spellEnd"/>
            <w:r w:rsidR="006871BD">
              <w:rPr>
                <w:rFonts w:ascii="Calibri" w:hAnsi="Calibri"/>
                <w:bCs/>
                <w:spacing w:val="-2"/>
              </w:rPr>
              <w:t xml:space="preserve"> </w:t>
            </w:r>
            <w:r w:rsidR="003377DC">
              <w:rPr>
                <w:rFonts w:ascii="Calibri" w:hAnsi="Calibri"/>
                <w:bCs/>
                <w:spacing w:val="-2"/>
              </w:rPr>
              <w:t xml:space="preserve">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71866B20" w:rsidR="003377DC" w:rsidRDefault="003377DC" w:rsidP="003377DC">
            <w:pPr>
              <w:rPr>
                <w:rFonts w:ascii="Calibri" w:hAnsi="Calibri"/>
              </w:rPr>
            </w:pPr>
            <w:r>
              <w:t xml:space="preserve">Oskab täita ettevõttes kehtivaid </w:t>
            </w:r>
            <w:proofErr w:type="spellStart"/>
            <w:r w:rsidR="00FB5385">
              <w:t>hüdrotõstukitega</w:t>
            </w:r>
            <w:proofErr w:type="spellEnd"/>
            <w:r>
              <w:t xml:space="preserve">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306816C6" w:rsidR="003377DC" w:rsidRDefault="00FB5385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</w:t>
            </w:r>
            <w:r w:rsidR="003377DC">
              <w:rPr>
                <w:rFonts w:ascii="Calibri" w:hAnsi="Calibri"/>
                <w:bCs/>
                <w:spacing w:val="-2"/>
              </w:rPr>
              <w:t>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75440C48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käsitseda </w:t>
            </w:r>
            <w:r w:rsidR="00FB5385">
              <w:rPr>
                <w:rFonts w:ascii="Calibri" w:hAnsi="Calibri"/>
              </w:rPr>
              <w:t>tööorgani j</w:t>
            </w:r>
            <w:r>
              <w:rPr>
                <w:rFonts w:ascii="Calibri" w:hAnsi="Calibri"/>
              </w:rPr>
              <w:t>uhtimisseadmeid</w:t>
            </w:r>
            <w:r w:rsidR="00517CE2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6871BD" w14:paraId="15A36D3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3E8A21" w14:textId="485637D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845B7A8" w14:textId="7FEEB734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6871BD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6871BD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61E849FF" w:rsidR="006871BD" w:rsidRDefault="00FB5385" w:rsidP="006871BD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</w:t>
            </w:r>
            <w:proofErr w:type="spellEnd"/>
            <w:r w:rsidR="006871BD">
              <w:rPr>
                <w:rFonts w:ascii="Calibri" w:hAnsi="Calibri"/>
                <w:bCs/>
                <w:spacing w:val="-2"/>
              </w:rPr>
              <w:t xml:space="preserve">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4F69463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proofErr w:type="spellStart"/>
            <w:r w:rsidR="00FB5385">
              <w:rPr>
                <w:rFonts w:ascii="Calibri" w:hAnsi="Calibri"/>
              </w:rPr>
              <w:t>hüdrotõstuki</w:t>
            </w:r>
            <w:proofErr w:type="spellEnd"/>
            <w:r>
              <w:rPr>
                <w:rFonts w:ascii="Calibri" w:hAnsi="Calibri"/>
              </w:rPr>
              <w:t xml:space="preserve"> ohutusseadmete (piirajad, pidurid jms) funktsioone. </w:t>
            </w:r>
          </w:p>
        </w:tc>
      </w:tr>
      <w:tr w:rsidR="006871BD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45B3791C" w:rsidR="006871BD" w:rsidRDefault="00FB5385" w:rsidP="006871BD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</w:t>
            </w:r>
            <w:proofErr w:type="spellEnd"/>
            <w:r w:rsidR="006871BD">
              <w:rPr>
                <w:rFonts w:ascii="Calibri" w:hAnsi="Calibri"/>
                <w:bCs/>
                <w:spacing w:val="-2"/>
              </w:rPr>
              <w:t xml:space="preserve">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7E46DB4B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proofErr w:type="spellStart"/>
            <w:r w:rsidR="00FB5385">
              <w:rPr>
                <w:rFonts w:ascii="Calibri" w:hAnsi="Calibri"/>
              </w:rPr>
              <w:t>hüdrotõstukite</w:t>
            </w:r>
            <w:proofErr w:type="spellEnd"/>
            <w:r w:rsidR="00FB53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põhilisi koostisosi ja teab nende funktsioone.</w:t>
            </w:r>
          </w:p>
          <w:p w14:paraId="577835A2" w14:textId="77777777" w:rsidR="006871BD" w:rsidRDefault="006871BD" w:rsidP="006871BD">
            <w:pPr>
              <w:ind w:left="720"/>
              <w:rPr>
                <w:rFonts w:ascii="Calibri" w:hAnsi="Calibri"/>
              </w:rPr>
            </w:pPr>
          </w:p>
        </w:tc>
      </w:tr>
      <w:tr w:rsidR="006871BD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25D26282" w:rsidR="006871BD" w:rsidRDefault="00FB5385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</w:t>
            </w:r>
            <w:r w:rsidR="006871BD">
              <w:rPr>
                <w:rFonts w:ascii="Calibri" w:hAnsi="Calibri"/>
                <w:bCs/>
                <w:spacing w:val="-2"/>
              </w:rPr>
              <w:t xml:space="preserve">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72F9915F" w:rsidR="006871BD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</w:t>
            </w:r>
            <w:r w:rsidR="00FB5385">
              <w:rPr>
                <w:rFonts w:ascii="Calibri" w:hAnsi="Calibri"/>
              </w:rPr>
              <w:t>tõstetöödega seotud</w:t>
            </w:r>
            <w:r>
              <w:rPr>
                <w:rFonts w:ascii="Calibri" w:hAnsi="Calibri"/>
              </w:rPr>
              <w:t xml:space="preserve"> ohuolukordi. </w:t>
            </w:r>
          </w:p>
        </w:tc>
      </w:tr>
      <w:tr w:rsidR="006871BD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6871BD" w:rsidRDefault="006871BD" w:rsidP="006871BD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6871BD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7ECF37DB" w:rsidR="006871BD" w:rsidRPr="001C7A6F" w:rsidRDefault="00FB5385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Tõstukite</w:t>
            </w:r>
            <w:r w:rsidR="006871BD">
              <w:rPr>
                <w:rFonts w:ascii="Calibri" w:hAnsi="Calibri"/>
                <w:bCs/>
                <w:spacing w:val="-2"/>
              </w:rPr>
              <w:t xml:space="preserve">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42504744" w:rsidR="006871BD" w:rsidRDefault="006871BD" w:rsidP="006871BD">
            <w:r>
              <w:t xml:space="preserve">Oskab lasti teisaldada ja ladustada.  </w:t>
            </w:r>
          </w:p>
        </w:tc>
      </w:tr>
      <w:tr w:rsidR="006871BD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6871BD" w:rsidRDefault="006871BD" w:rsidP="006871BD">
            <w:r>
              <w:t>Oskab ohtusid minimeerida.</w:t>
            </w:r>
          </w:p>
        </w:tc>
      </w:tr>
      <w:tr w:rsidR="006871BD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0F267F4F" w:rsidR="006871BD" w:rsidRDefault="006871BD" w:rsidP="006871BD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517CE2">
              <w:t>.</w:t>
            </w:r>
          </w:p>
        </w:tc>
      </w:tr>
      <w:tr w:rsidR="006871BD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6871BD" w:rsidRPr="001C7A6F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6871BD" w:rsidRDefault="006871BD" w:rsidP="006871BD">
            <w:r>
              <w:t>Oskab lahendada harvaesinevaid keerukamaid töösituatsioone.</w:t>
            </w:r>
          </w:p>
        </w:tc>
      </w:tr>
      <w:tr w:rsidR="006871BD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6871BD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6871BD" w:rsidRDefault="006871BD" w:rsidP="006871BD">
            <w:r>
              <w:t>Tunneb veokite laadimise, kauba paigalduse ja kinnituse seadusandlust ja töömetoodikat.</w:t>
            </w:r>
          </w:p>
        </w:tc>
      </w:tr>
      <w:tr w:rsidR="006871BD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2D40C032" w:rsidR="006871BD" w:rsidRDefault="00FB5385" w:rsidP="006871BD">
            <w:r>
              <w:t>Töövahendi</w:t>
            </w:r>
            <w:r w:rsidR="006871BD">
              <w:t xml:space="preserve">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73247E52" w:rsidR="006871BD" w:rsidRDefault="006871BD" w:rsidP="006871BD">
            <w:r>
              <w:t xml:space="preserve">Oskab tagada </w:t>
            </w:r>
            <w:r w:rsidR="00FB5385">
              <w:t>tõstuki</w:t>
            </w:r>
            <w:r>
              <w:t xml:space="preserve"> tehnilise korrasoleku.</w:t>
            </w:r>
          </w:p>
        </w:tc>
      </w:tr>
      <w:tr w:rsidR="006871BD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6871BD" w:rsidRDefault="006871BD" w:rsidP="006871BD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6871BD" w:rsidRDefault="006871BD" w:rsidP="006871BD">
            <w:r>
              <w:t>Oskab kasutada, valida ja märgata töökeskkonnas kasutatavaid õnnetusi ennetavaid märguandeid.</w:t>
            </w:r>
          </w:p>
        </w:tc>
      </w:tr>
      <w:tr w:rsidR="006871BD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6871BD" w:rsidRDefault="006871BD" w:rsidP="006871BD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6871BD" w:rsidRDefault="006871BD" w:rsidP="006871BD">
            <w:r>
              <w:t>Oskab määratleda tõstmiseks kõlbmatuid laste.</w:t>
            </w:r>
          </w:p>
        </w:tc>
      </w:tr>
      <w:tr w:rsidR="006871BD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6871BD" w:rsidRDefault="006871BD" w:rsidP="006871BD">
            <w:r>
              <w:t>Mõistab tööõnnetuste tekkepõhjuseid ja oskab neid vältida.</w:t>
            </w:r>
          </w:p>
        </w:tc>
      </w:tr>
      <w:tr w:rsidR="006871BD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6871BD" w:rsidRPr="00E45B89" w:rsidRDefault="006871BD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6871BD" w:rsidRDefault="006871BD" w:rsidP="006871BD">
            <w:r>
              <w:t>Teab õnnetuse tagajärgede eest vastutamise ja kahju hüvitamise põhimõtteid.</w:t>
            </w:r>
          </w:p>
        </w:tc>
      </w:tr>
      <w:tr w:rsidR="006871BD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6871BD" w:rsidRPr="00707085" w:rsidRDefault="006871BD" w:rsidP="006871BD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6871BD" w:rsidRPr="00707085" w:rsidRDefault="006871BD" w:rsidP="006871BD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6871BD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6871BD" w:rsidRPr="00707085" w:rsidRDefault="006871BD" w:rsidP="006871BD">
            <w:r w:rsidRPr="00707085">
              <w:t>Teab ohutu töötamise reegleid</w:t>
            </w:r>
            <w:r>
              <w:t>.</w:t>
            </w:r>
          </w:p>
        </w:tc>
      </w:tr>
      <w:tr w:rsidR="006871BD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6871BD" w:rsidRPr="00707085" w:rsidRDefault="006871BD" w:rsidP="006871BD">
            <w:r w:rsidRPr="00707085">
              <w:t xml:space="preserve">Oskab märgata ohuallikaid ja planeerida liikumist. </w:t>
            </w:r>
          </w:p>
        </w:tc>
      </w:tr>
      <w:bookmarkEnd w:id="0"/>
      <w:tr w:rsidR="006871BD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2488F2BB" w:rsidR="006871BD" w:rsidRPr="00707085" w:rsidRDefault="00C47B6A" w:rsidP="006871BD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</w:t>
            </w:r>
            <w:proofErr w:type="spellEnd"/>
            <w:r w:rsidR="006871BD">
              <w:rPr>
                <w:rFonts w:ascii="Calibri" w:hAnsi="Calibri"/>
                <w:bCs/>
                <w:spacing w:val="-2"/>
              </w:rPr>
              <w:t xml:space="preserve"> </w:t>
            </w:r>
            <w:r w:rsidR="006871BD"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6102AE1F" w:rsidR="006871BD" w:rsidRPr="00707085" w:rsidRDefault="006871BD" w:rsidP="006871BD">
            <w:r w:rsidRPr="00707085">
              <w:t xml:space="preserve">Tunneb </w:t>
            </w:r>
            <w:proofErr w:type="spellStart"/>
            <w:r w:rsidR="00C47B6A">
              <w:t>hüdrotõstukite</w:t>
            </w:r>
            <w:proofErr w:type="spellEnd"/>
            <w:r w:rsidRPr="00707085">
              <w:t xml:space="preserve"> kasutusvaldkondi, üldiseid funktsioone ja tehnilisi andmeid. </w:t>
            </w:r>
          </w:p>
        </w:tc>
      </w:tr>
      <w:tr w:rsidR="006871BD" w14:paraId="7D8DC3F6" w14:textId="77777777" w:rsidTr="00AA22CC">
        <w:trPr>
          <w:trHeight w:val="698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58219FB" w:rsidR="006871BD" w:rsidRPr="00707085" w:rsidRDefault="00C47B6A" w:rsidP="006871BD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</w:t>
            </w:r>
            <w:proofErr w:type="spellEnd"/>
            <w:r w:rsidR="006871BD"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6871BD" w:rsidRPr="00707085" w:rsidRDefault="006871BD" w:rsidP="006871BD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6871BD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40E37A70" w:rsidR="006871BD" w:rsidRPr="00707085" w:rsidRDefault="00C47B6A" w:rsidP="006871BD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Hüdrotõstuki</w:t>
            </w:r>
            <w:proofErr w:type="spellEnd"/>
            <w:r w:rsidR="006871BD">
              <w:rPr>
                <w:rFonts w:ascii="Calibri" w:hAnsi="Calibri"/>
                <w:bCs/>
                <w:spacing w:val="-2"/>
              </w:rPr>
              <w:t xml:space="preserve"> ehitus</w:t>
            </w:r>
            <w:r w:rsidR="006871BD"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49E01CAC" w:rsidR="006871BD" w:rsidRPr="00707085" w:rsidRDefault="006871BD" w:rsidP="006871BD">
            <w:r w:rsidRPr="00707085">
              <w:t xml:space="preserve">Teab </w:t>
            </w:r>
            <w:r w:rsidR="00C47B6A">
              <w:t>tõstuki</w:t>
            </w:r>
            <w:r w:rsidRPr="00707085">
              <w:t xml:space="preserve"> põhielementide ja detailide nimetusi ja otstarvet.</w:t>
            </w:r>
          </w:p>
        </w:tc>
      </w:tr>
      <w:tr w:rsidR="006871BD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3533FFAD" w:rsidR="006871BD" w:rsidRPr="00707085" w:rsidRDefault="00C47B6A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Tõstetööde </w:t>
            </w:r>
            <w:r w:rsidR="006871BD">
              <w:rPr>
                <w:rFonts w:ascii="Calibri" w:hAnsi="Calibri"/>
                <w:bCs/>
                <w:spacing w:val="-2"/>
              </w:rPr>
              <w:t xml:space="preserve">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38924D84" w:rsidR="006871BD" w:rsidRPr="00707085" w:rsidRDefault="006871BD" w:rsidP="006871BD">
            <w:r w:rsidRPr="00707085">
              <w:t xml:space="preserve">Oskab </w:t>
            </w:r>
            <w:r w:rsidR="005935F3">
              <w:t>tõstukit</w:t>
            </w:r>
            <w:r w:rsidRPr="00707085">
              <w:t xml:space="preserve"> juhtida ja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6871BD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6F36690" w:rsidR="006871BD" w:rsidRPr="00707085" w:rsidRDefault="005935F3" w:rsidP="006871BD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</w:t>
            </w:r>
            <w:r w:rsidR="006871BD">
              <w:rPr>
                <w:rFonts w:ascii="Calibri" w:hAnsi="Calibri"/>
                <w:bCs/>
                <w:spacing w:val="-2"/>
              </w:rPr>
              <w:t>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6871BD" w:rsidRPr="00707085" w:rsidRDefault="006871BD" w:rsidP="006871BD">
            <w:r>
              <w:t>Oskab keerukamates ja harvem esinevates olukordades leida ohutuid lahendusi.</w:t>
            </w:r>
          </w:p>
        </w:tc>
      </w:tr>
      <w:tr w:rsidR="006871BD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6871BD" w:rsidRPr="00707085" w:rsidRDefault="006871BD" w:rsidP="006871BD">
            <w:r w:rsidRPr="00707085">
              <w:t xml:space="preserve">Oskab valida ja kasutada õigeid isikukaitsevahendeid. </w:t>
            </w:r>
          </w:p>
        </w:tc>
      </w:tr>
      <w:tr w:rsidR="006871BD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6871BD" w:rsidRPr="00707085" w:rsidRDefault="006871BD" w:rsidP="006871BD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6871BD" w:rsidRPr="00707085" w:rsidRDefault="006871BD" w:rsidP="006871BD">
            <w:r w:rsidRPr="00707085">
              <w:t xml:space="preserve">Tunneb ohtude minimeerimise võimalusi. </w:t>
            </w:r>
          </w:p>
        </w:tc>
      </w:tr>
      <w:tr w:rsidR="006871BD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6871BD" w:rsidRPr="00E4045C" w:rsidRDefault="006871BD" w:rsidP="006871BD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6871BD" w:rsidRDefault="006871BD" w:rsidP="006871BD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6871BD" w:rsidRDefault="006871BD" w:rsidP="006871BD"/>
        </w:tc>
      </w:tr>
      <w:tr w:rsidR="006871BD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6871BD" w:rsidRPr="00E4045C" w:rsidRDefault="006871BD" w:rsidP="006871BD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6871BD" w:rsidRDefault="006871BD" w:rsidP="006871BD">
            <w:r>
              <w:t>Vanus vähemalt 18 aastat.</w:t>
            </w:r>
          </w:p>
        </w:tc>
      </w:tr>
      <w:tr w:rsidR="006871BD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6871BD" w:rsidRPr="00D92B64" w:rsidRDefault="006871BD" w:rsidP="006871BD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60EF2BC0" w:rsidR="006871BD" w:rsidRPr="00F94B24" w:rsidRDefault="006871BD" w:rsidP="006871BD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</w:t>
            </w:r>
            <w:r w:rsidR="00C4279E">
              <w:rPr>
                <w:rFonts w:ascii="Calibri" w:hAnsi="Calibri"/>
                <w:bCs/>
              </w:rPr>
              <w:t>0</w:t>
            </w:r>
            <w:r w:rsidRPr="003042FC">
              <w:rPr>
                <w:rFonts w:ascii="Calibri" w:hAnsi="Calibri"/>
                <w:bCs/>
              </w:rPr>
              <w:t xml:space="preserve"> akadeemilist tundi, millest </w:t>
            </w:r>
            <w:r w:rsidR="005935F3">
              <w:rPr>
                <w:rFonts w:ascii="Calibri" w:hAnsi="Calibri"/>
                <w:bCs/>
              </w:rPr>
              <w:t>16</w:t>
            </w:r>
            <w:r w:rsidRPr="003042FC">
              <w:rPr>
                <w:rFonts w:ascii="Calibri" w:hAnsi="Calibri"/>
                <w:bCs/>
              </w:rPr>
              <w:t xml:space="preserve">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6871BD" w:rsidRPr="00141FCD" w:rsidRDefault="006871BD" w:rsidP="006871BD">
            <w:pPr>
              <w:rPr>
                <w:rFonts w:ascii="Calibri" w:hAnsi="Calibri"/>
              </w:rPr>
            </w:pPr>
          </w:p>
        </w:tc>
      </w:tr>
      <w:tr w:rsidR="006871BD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6871BD" w:rsidRDefault="006871BD" w:rsidP="006871B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6871BD" w:rsidRPr="000E6753" w:rsidRDefault="006871BD" w:rsidP="006871BD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6871BD" w:rsidRPr="000E6753" w:rsidRDefault="006871BD" w:rsidP="006871BD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6871BD" w:rsidRPr="000E6753" w:rsidRDefault="006871BD" w:rsidP="006871BD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6871BD" w:rsidRPr="000E6753" w:rsidRDefault="006871BD" w:rsidP="006871BD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6871BD" w:rsidRDefault="006871BD" w:rsidP="006871BD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6871BD" w:rsidRDefault="006871BD" w:rsidP="006871BD"/>
        </w:tc>
      </w:tr>
      <w:tr w:rsidR="006871BD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6871BD" w:rsidRPr="000271C3" w:rsidRDefault="006871BD" w:rsidP="006871BD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6871BD" w:rsidRPr="00577123" w:rsidRDefault="006871BD" w:rsidP="006871BD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6871BD" w:rsidRDefault="006871BD" w:rsidP="006871B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1507FE79" w:rsidR="006871BD" w:rsidRDefault="00044816" w:rsidP="006871BD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Hüdrotõstukite</w:t>
            </w:r>
            <w:proofErr w:type="spellEnd"/>
            <w:r w:rsidR="006871BD">
              <w:rPr>
                <w:rFonts w:ascii="Calibri" w:hAnsi="Calibri"/>
              </w:rPr>
              <w:t xml:space="preserve"> kasutusjuhendid</w:t>
            </w:r>
          </w:p>
          <w:p w14:paraId="5CE6E67B" w14:textId="77777777" w:rsidR="006871BD" w:rsidRPr="004B7FFC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6871BD" w:rsidRDefault="006871BD" w:rsidP="006871BD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6871BD" w:rsidRPr="000D7EC2" w:rsidRDefault="006871BD" w:rsidP="006871BD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6871BD" w:rsidRPr="008344AF" w:rsidRDefault="006871BD" w:rsidP="006871BD"/>
        </w:tc>
      </w:tr>
      <w:tr w:rsidR="006871BD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4FB283E1" w:rsidR="006871BD" w:rsidRPr="00CC58A8" w:rsidRDefault="006871BD" w:rsidP="006871BD">
            <w:r w:rsidRPr="00CC58A8">
              <w:t>Osalemine teooriakoolitusel vähemalt 75% mahust</w:t>
            </w:r>
            <w:r w:rsidR="00AA22CC">
              <w:t>.</w:t>
            </w:r>
          </w:p>
          <w:p w14:paraId="66B93755" w14:textId="79A453F6" w:rsidR="006871BD" w:rsidRPr="00CC58A8" w:rsidRDefault="006871BD" w:rsidP="006871BD">
            <w:r w:rsidRPr="00CC58A8">
              <w:t>Praktika läbimine täismahus (praktikatõendi esitamine).</w:t>
            </w:r>
          </w:p>
          <w:p w14:paraId="75067C93" w14:textId="77777777" w:rsidR="00C63CB2" w:rsidRPr="00CC58A8" w:rsidRDefault="00C63CB2" w:rsidP="00C63CB2">
            <w:r>
              <w:t>Hindamise läbimine.</w:t>
            </w:r>
          </w:p>
          <w:p w14:paraId="44748136" w14:textId="4B4D3E14" w:rsidR="006871BD" w:rsidRPr="00CC58A8" w:rsidRDefault="006871BD" w:rsidP="006871BD"/>
        </w:tc>
      </w:tr>
      <w:tr w:rsidR="006871BD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6871BD" w:rsidRPr="00CC58A8" w:rsidRDefault="006871BD" w:rsidP="006871BD">
            <w:r w:rsidRPr="00CC58A8">
              <w:t>Valikvastustega kirjalik test.</w:t>
            </w:r>
          </w:p>
          <w:p w14:paraId="69A0745C" w14:textId="33549665" w:rsidR="006871BD" w:rsidRPr="00CC58A8" w:rsidRDefault="006871BD" w:rsidP="006871BD"/>
        </w:tc>
      </w:tr>
      <w:tr w:rsidR="006871BD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6871BD" w:rsidRPr="00CC58A8" w:rsidRDefault="006871BD" w:rsidP="006871BD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6871BD" w:rsidRPr="00CC58A8" w:rsidRDefault="006871BD" w:rsidP="006871BD">
            <w:r w:rsidRPr="00CC58A8">
              <w:t>Õigete vastuste osakaal vähemalt 75%.</w:t>
            </w:r>
          </w:p>
          <w:p w14:paraId="46E0B8F2" w14:textId="439C9EF2" w:rsidR="006871BD" w:rsidRPr="00CC58A8" w:rsidRDefault="006871BD" w:rsidP="006871BD"/>
        </w:tc>
      </w:tr>
      <w:tr w:rsidR="006871BD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6871BD" w:rsidRPr="00DB7E0B" w:rsidRDefault="006871BD" w:rsidP="006871BD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6871BD" w:rsidRPr="008A2112" w:rsidRDefault="006871BD" w:rsidP="006871BD">
            <w:r w:rsidRPr="008A2112">
              <w:t>Koolitusel osalemise või selle läbimise kohta väljastatakse tunnistus või tõend.</w:t>
            </w:r>
          </w:p>
          <w:p w14:paraId="6E9BAA11" w14:textId="77777777" w:rsidR="006871BD" w:rsidRDefault="006871BD" w:rsidP="006871BD">
            <w:pPr>
              <w:rPr>
                <w:b/>
                <w:bCs/>
              </w:rPr>
            </w:pPr>
          </w:p>
          <w:p w14:paraId="07A8E0F3" w14:textId="19BF8A56" w:rsidR="006871BD" w:rsidRDefault="006871BD" w:rsidP="006871BD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6871BD" w:rsidRDefault="006871BD" w:rsidP="006871BD">
            <w:r>
              <w:t xml:space="preserve"> </w:t>
            </w:r>
          </w:p>
          <w:p w14:paraId="31A3893A" w14:textId="77777777" w:rsidR="006871BD" w:rsidRDefault="006871BD" w:rsidP="006871BD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</w:t>
            </w:r>
            <w:r>
              <w:lastRenderedPageBreak/>
              <w:t xml:space="preserve">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6871BD" w:rsidRDefault="006871BD" w:rsidP="006871BD"/>
        </w:tc>
      </w:tr>
      <w:tr w:rsidR="006871BD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6871BD" w:rsidRPr="00FB4D48" w:rsidRDefault="006871BD" w:rsidP="006871BD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6871BD" w:rsidRPr="00577123" w:rsidRDefault="006871BD" w:rsidP="006871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6871BD" w:rsidRDefault="006871BD" w:rsidP="006871BD"/>
        </w:tc>
      </w:tr>
      <w:tr w:rsidR="006871BD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6871BD" w:rsidRPr="007A2139" w:rsidRDefault="006871BD" w:rsidP="006871BD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6871BD" w:rsidRDefault="006871BD" w:rsidP="006871BD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4936304">
    <w:abstractNumId w:val="2"/>
  </w:num>
  <w:num w:numId="2" w16cid:durableId="1562131139">
    <w:abstractNumId w:val="0"/>
  </w:num>
  <w:num w:numId="3" w16cid:durableId="1713773520">
    <w:abstractNumId w:val="1"/>
  </w:num>
  <w:num w:numId="4" w16cid:durableId="242421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4327"/>
    <w:rsid w:val="0001721F"/>
    <w:rsid w:val="00017862"/>
    <w:rsid w:val="0002357A"/>
    <w:rsid w:val="000271C3"/>
    <w:rsid w:val="00044816"/>
    <w:rsid w:val="00063B8F"/>
    <w:rsid w:val="000736C9"/>
    <w:rsid w:val="000C430F"/>
    <w:rsid w:val="000D7EB4"/>
    <w:rsid w:val="000E6753"/>
    <w:rsid w:val="000E6C61"/>
    <w:rsid w:val="00141FCD"/>
    <w:rsid w:val="001500E3"/>
    <w:rsid w:val="001737F9"/>
    <w:rsid w:val="00187E24"/>
    <w:rsid w:val="00196ADA"/>
    <w:rsid w:val="0019738A"/>
    <w:rsid w:val="001B23C6"/>
    <w:rsid w:val="001C2202"/>
    <w:rsid w:val="001C2DE6"/>
    <w:rsid w:val="001F3896"/>
    <w:rsid w:val="001F3E75"/>
    <w:rsid w:val="001F5124"/>
    <w:rsid w:val="002234DE"/>
    <w:rsid w:val="00233905"/>
    <w:rsid w:val="002359B6"/>
    <w:rsid w:val="002851FC"/>
    <w:rsid w:val="002A0883"/>
    <w:rsid w:val="002A0C0B"/>
    <w:rsid w:val="002B0CEA"/>
    <w:rsid w:val="002D6247"/>
    <w:rsid w:val="002E4FBE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91EB6"/>
    <w:rsid w:val="00393B93"/>
    <w:rsid w:val="003B6586"/>
    <w:rsid w:val="003C0248"/>
    <w:rsid w:val="003E26D5"/>
    <w:rsid w:val="004040B5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17CE2"/>
    <w:rsid w:val="00522C0C"/>
    <w:rsid w:val="00522E61"/>
    <w:rsid w:val="0056267E"/>
    <w:rsid w:val="005935F3"/>
    <w:rsid w:val="005E08D4"/>
    <w:rsid w:val="005F545A"/>
    <w:rsid w:val="00614E5B"/>
    <w:rsid w:val="00622074"/>
    <w:rsid w:val="00622B66"/>
    <w:rsid w:val="00623F5B"/>
    <w:rsid w:val="00650715"/>
    <w:rsid w:val="00650EBD"/>
    <w:rsid w:val="00651750"/>
    <w:rsid w:val="006602AA"/>
    <w:rsid w:val="00672F62"/>
    <w:rsid w:val="006871BD"/>
    <w:rsid w:val="00687426"/>
    <w:rsid w:val="00692CDB"/>
    <w:rsid w:val="006A076E"/>
    <w:rsid w:val="006A5175"/>
    <w:rsid w:val="006E5A56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38E2"/>
    <w:rsid w:val="00885646"/>
    <w:rsid w:val="008A0507"/>
    <w:rsid w:val="008A2112"/>
    <w:rsid w:val="008B1D09"/>
    <w:rsid w:val="008C29AB"/>
    <w:rsid w:val="008D0433"/>
    <w:rsid w:val="008D2632"/>
    <w:rsid w:val="008E2A7F"/>
    <w:rsid w:val="009235DB"/>
    <w:rsid w:val="00930739"/>
    <w:rsid w:val="009420E3"/>
    <w:rsid w:val="00961BB2"/>
    <w:rsid w:val="00962850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A22CC"/>
    <w:rsid w:val="00AB1213"/>
    <w:rsid w:val="00AD504A"/>
    <w:rsid w:val="00B001EA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279E"/>
    <w:rsid w:val="00C45C16"/>
    <w:rsid w:val="00C47B6A"/>
    <w:rsid w:val="00C52E9E"/>
    <w:rsid w:val="00C63CB2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32C63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73489"/>
    <w:rsid w:val="00E93F9A"/>
    <w:rsid w:val="00EA01AD"/>
    <w:rsid w:val="00EA3C65"/>
    <w:rsid w:val="00ED34E1"/>
    <w:rsid w:val="00EF7AE4"/>
    <w:rsid w:val="00F05273"/>
    <w:rsid w:val="00F165A4"/>
    <w:rsid w:val="00F31D56"/>
    <w:rsid w:val="00F3335D"/>
    <w:rsid w:val="00F35C7E"/>
    <w:rsid w:val="00F475B2"/>
    <w:rsid w:val="00F60C67"/>
    <w:rsid w:val="00F632D6"/>
    <w:rsid w:val="00F711BE"/>
    <w:rsid w:val="00F81956"/>
    <w:rsid w:val="00F82547"/>
    <w:rsid w:val="00F8254A"/>
    <w:rsid w:val="00F94B24"/>
    <w:rsid w:val="00FB4D48"/>
    <w:rsid w:val="00FB51FF"/>
    <w:rsid w:val="00FB5385"/>
    <w:rsid w:val="00FD1F8C"/>
    <w:rsid w:val="00FD514A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1019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9</cp:revision>
  <dcterms:created xsi:type="dcterms:W3CDTF">2022-04-24T18:26:00Z</dcterms:created>
  <dcterms:modified xsi:type="dcterms:W3CDTF">2022-04-27T20:45:00Z</dcterms:modified>
</cp:coreProperties>
</file>